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06AD6" w14:textId="5ED7B713" w:rsidR="00222D8F" w:rsidRDefault="00222D8F" w:rsidP="00222D8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</w:pPr>
      <w:bookmarkStart w:id="0" w:name="_GoBack"/>
      <w:bookmarkEnd w:id="0"/>
      <w:r w:rsidRPr="00222D8F">
        <w:rPr>
          <w:rFonts w:ascii="Times New Roman" w:eastAsia="Times New Roman" w:hAnsi="Times New Roman" w:cs="Times New Roman"/>
          <w:i/>
          <w:iCs/>
          <w:sz w:val="26"/>
          <w:szCs w:val="26"/>
          <w:highlight w:val="yellow"/>
          <w:lang w:eastAsia="sk-SK"/>
        </w:rPr>
        <w:t>VZOR POTVRDENIA</w:t>
      </w:r>
    </w:p>
    <w:p w14:paraId="01308B72" w14:textId="522FAABC" w:rsidR="00222D8F" w:rsidRDefault="00222D8F" w:rsidP="00D8736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6"/>
          <w:szCs w:val="26"/>
          <w:lang w:eastAsia="sk-SK"/>
        </w:rPr>
      </w:pPr>
      <w:r w:rsidRPr="00222D8F">
        <w:rPr>
          <w:rFonts w:ascii="Times New Roman" w:eastAsia="Times New Roman" w:hAnsi="Times New Roman" w:cs="Times New Roman"/>
          <w:b/>
          <w:i/>
          <w:iCs/>
          <w:color w:val="FF0000"/>
          <w:sz w:val="26"/>
          <w:szCs w:val="26"/>
          <w:lang w:eastAsia="sk-SK"/>
        </w:rPr>
        <w:t xml:space="preserve">SPOLOČNOSŤ/FIRMA SO SÍDLOM </w:t>
      </w:r>
      <w:r w:rsidRPr="00222D8F">
        <w:rPr>
          <w:rFonts w:ascii="Times New Roman" w:eastAsia="Times New Roman" w:hAnsi="Times New Roman" w:cs="Times New Roman"/>
          <w:b/>
          <w:i/>
          <w:iCs/>
          <w:color w:val="FF0000"/>
          <w:sz w:val="26"/>
          <w:szCs w:val="26"/>
          <w:u w:val="single"/>
          <w:lang w:eastAsia="sk-SK"/>
        </w:rPr>
        <w:t>LEN</w:t>
      </w:r>
      <w:r w:rsidRPr="00222D8F">
        <w:rPr>
          <w:rFonts w:ascii="Times New Roman" w:eastAsia="Times New Roman" w:hAnsi="Times New Roman" w:cs="Times New Roman"/>
          <w:b/>
          <w:i/>
          <w:iCs/>
          <w:color w:val="FF0000"/>
          <w:sz w:val="26"/>
          <w:szCs w:val="26"/>
          <w:lang w:eastAsia="sk-SK"/>
        </w:rPr>
        <w:t xml:space="preserve"> NA ÚZEMÍ SR</w:t>
      </w:r>
    </w:p>
    <w:p w14:paraId="09B5D0D5" w14:textId="07DDBFF8" w:rsidR="00D8736F" w:rsidRPr="00B655FB" w:rsidRDefault="00B655FB" w:rsidP="00B655F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6"/>
          <w:szCs w:val="26"/>
          <w:lang w:eastAsia="sk-SK"/>
        </w:rPr>
      </w:pPr>
      <w:r w:rsidRPr="00B655FB">
        <w:rPr>
          <w:rFonts w:ascii="Times New Roman" w:eastAsia="Times New Roman" w:hAnsi="Times New Roman" w:cs="Times New Roman"/>
          <w:b/>
          <w:i/>
          <w:iCs/>
          <w:color w:val="FF0000"/>
          <w:sz w:val="26"/>
          <w:szCs w:val="26"/>
          <w:lang w:eastAsia="sk-SK"/>
        </w:rPr>
        <w:t xml:space="preserve">- - - - - - - - - - - - - - - - - - - - - - - - - - - - - - - - - - - - - - - - - -- - - - - - - - - - - - - - - - 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6"/>
          <w:szCs w:val="26"/>
          <w:lang w:eastAsia="sk-SK"/>
        </w:rPr>
        <w:t xml:space="preserve">- - </w:t>
      </w:r>
    </w:p>
    <w:p w14:paraId="2D128A4B" w14:textId="0E629D36" w:rsidR="00D8736F" w:rsidRDefault="00222D8F" w:rsidP="00D8736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sk-SK"/>
        </w:rPr>
      </w:pPr>
      <w:r w:rsidRPr="00222D8F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sk-SK"/>
        </w:rPr>
        <w:t>Obchodné meno (názov) spoločnosti/firmy, adresa sídla spoločnosti/firmy, IČO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sk-SK"/>
        </w:rPr>
        <w:t xml:space="preserve">, mobilný telefonický kontakt </w:t>
      </w:r>
      <w:r w:rsidR="007B17D2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sk-SK"/>
        </w:rPr>
        <w:t xml:space="preserve">na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sk-SK"/>
        </w:rPr>
        <w:t xml:space="preserve">zástupcu spoločnosti/firmy </w:t>
      </w:r>
    </w:p>
    <w:p w14:paraId="7160E853" w14:textId="77777777" w:rsidR="00AD2A26" w:rsidRDefault="00AD2A26" w:rsidP="0095273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sk-SK"/>
        </w:rPr>
      </w:pPr>
    </w:p>
    <w:p w14:paraId="168A8A2B" w14:textId="3CC1C9A1" w:rsidR="00D8736F" w:rsidRPr="00D8736F" w:rsidRDefault="00D8736F" w:rsidP="0095273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sk-SK"/>
        </w:rPr>
      </w:pPr>
      <w:r w:rsidRPr="00D8736F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sk-SK"/>
        </w:rPr>
        <w:t>POTVRDENIE</w:t>
      </w:r>
    </w:p>
    <w:p w14:paraId="2282D3CF" w14:textId="77777777" w:rsidR="00D8736F" w:rsidRPr="00D8736F" w:rsidRDefault="00D8736F" w:rsidP="00D8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sk-SK"/>
        </w:rPr>
      </w:pPr>
      <w:r w:rsidRPr="00D8736F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sk-SK"/>
        </w:rPr>
        <w:t xml:space="preserve">CEZHRANIČNÍ PRACOVNÍCI </w:t>
      </w:r>
    </w:p>
    <w:p w14:paraId="5ADE29E5" w14:textId="01A01F48" w:rsidR="00D8736F" w:rsidRPr="00952738" w:rsidRDefault="00D8736F" w:rsidP="00D8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 xml:space="preserve">občania ČR  alebo členských krajín EÚ s povoleným pobytom na území ČR </w:t>
      </w:r>
    </w:p>
    <w:p w14:paraId="17FA1846" w14:textId="77777777" w:rsidR="00D8736F" w:rsidRPr="00952738" w:rsidRDefault="00D8736F" w:rsidP="00D8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</w:pPr>
      <w:r w:rsidRPr="00952738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 xml:space="preserve">v oblasti zdravotníctva, sociálnych služieb, </w:t>
      </w:r>
    </w:p>
    <w:p w14:paraId="70820659" w14:textId="77777777" w:rsidR="00D8736F" w:rsidRDefault="00D8736F" w:rsidP="00D8736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</w:pPr>
      <w:r w:rsidRPr="00952738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 xml:space="preserve">integrovaného záchranného systému a kritickej infraštruktúry </w:t>
      </w:r>
    </w:p>
    <w:p w14:paraId="5F57B1DC" w14:textId="4523B2E8" w:rsidR="00D8736F" w:rsidRDefault="00D8736F" w:rsidP="00B655F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 xml:space="preserve">Týmto potvrdzujeme, </w:t>
      </w:r>
      <w:r w:rsidR="00B655FB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 xml:space="preserve">že naša spoločnosť/firma zamestnáva na území SR </w:t>
      </w:r>
      <w:r w:rsidR="0040063F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 xml:space="preserve">nižšie uvedených </w:t>
      </w:r>
      <w:r w:rsidR="00B655FB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 xml:space="preserve">cezhraničných pracovníkov – občanov ČR alebo občanov členských krajín </w:t>
      </w:r>
      <w:r w:rsidR="007B17D2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 xml:space="preserve">EÚ </w:t>
      </w:r>
      <w:r w:rsidR="00B655FB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>s povoleným pobytom na území ČR, ktorí na základ</w:t>
      </w:r>
      <w:r w:rsidR="009F3F4A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>e</w:t>
      </w:r>
      <w:r w:rsidR="00B655FB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 xml:space="preserve"> platnej pracovnej zmluvy vykonávajú pracovnú činnosť </w:t>
      </w:r>
      <w:r w:rsidRPr="00383977">
        <w:rPr>
          <w:rFonts w:ascii="Times New Roman" w:eastAsia="Times New Roman" w:hAnsi="Times New Roman" w:cs="Times New Roman"/>
          <w:i/>
          <w:iCs/>
          <w:sz w:val="26"/>
          <w:szCs w:val="26"/>
          <w:highlight w:val="yellow"/>
          <w:lang w:eastAsia="sk-SK"/>
        </w:rPr>
        <w:t xml:space="preserve">v oblasti zdravotníctva, sociálnych služieb, integrovaného záchranného systému alebo kritickej </w:t>
      </w:r>
      <w:r w:rsidRPr="00411BE2">
        <w:rPr>
          <w:rFonts w:ascii="Times New Roman" w:eastAsia="Times New Roman" w:hAnsi="Times New Roman" w:cs="Times New Roman"/>
          <w:i/>
          <w:iCs/>
          <w:sz w:val="26"/>
          <w:szCs w:val="26"/>
          <w:highlight w:val="yellow"/>
          <w:lang w:eastAsia="sk-SK"/>
        </w:rPr>
        <w:t>infraštruktúry</w:t>
      </w:r>
      <w:r w:rsidR="00383977" w:rsidRPr="00411BE2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 xml:space="preserve"> </w:t>
      </w:r>
      <w:r w:rsidR="00383977" w:rsidRPr="00411BE2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sk-SK"/>
        </w:rPr>
        <w:t>(</w:t>
      </w:r>
      <w:r w:rsidR="00411BE2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sk-SK"/>
        </w:rPr>
        <w:t xml:space="preserve">je potrebné vybrať jednu z uvedených oblastí a v prípade, že ide o kritickú infraštruktúru aj uviesť sektor/odvetvie: energetika, vodné hospodárstvo, potravinárstvo a poľnohospodárstvo, zdravotníctvo, doprava, komunikačné a informačné systému, finančný trh a mena, núdzové služby alebo verejná správa) </w:t>
      </w:r>
      <w:r w:rsidR="00B655FB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>a ktorí budú prekračovať štátne  hranice ČR v pracovných intervaloch kratších a</w:t>
      </w:r>
      <w:r w:rsidR="00383977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>ko 14 kalendárnych dní.</w:t>
      </w:r>
    </w:p>
    <w:p w14:paraId="3D900372" w14:textId="24537B1A" w:rsidR="0040063F" w:rsidRPr="0040063F" w:rsidRDefault="0040063F" w:rsidP="0040063F">
      <w:pPr>
        <w:pStyle w:val="Odsekzoznamu"/>
        <w:numPr>
          <w:ilvl w:val="0"/>
          <w:numId w:val="1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sk-SK"/>
        </w:rPr>
      </w:pPr>
      <w:proofErr w:type="spellStart"/>
      <w:r w:rsidRPr="0040063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sk-SK"/>
        </w:rPr>
        <w:t>Meno</w:t>
      </w:r>
      <w:proofErr w:type="spellEnd"/>
      <w:r w:rsidRPr="0040063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sk-SK"/>
        </w:rPr>
        <w:t xml:space="preserve"> a </w:t>
      </w:r>
      <w:proofErr w:type="spellStart"/>
      <w:r w:rsidRPr="0040063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sk-SK"/>
        </w:rPr>
        <w:t>priezvisko</w:t>
      </w:r>
      <w:proofErr w:type="spellEnd"/>
      <w:r w:rsidRPr="0040063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sk-SK"/>
        </w:rPr>
        <w:t xml:space="preserve"> (prosíme </w:t>
      </w:r>
      <w:proofErr w:type="spellStart"/>
      <w:r w:rsidRPr="0040063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sk-SK"/>
        </w:rPr>
        <w:t>uviesť</w:t>
      </w:r>
      <w:proofErr w:type="spellEnd"/>
      <w:r w:rsidRPr="0040063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sk-SK"/>
        </w:rPr>
        <w:t xml:space="preserve"> bez </w:t>
      </w:r>
      <w:proofErr w:type="spellStart"/>
      <w:r w:rsidRPr="0040063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sk-SK"/>
        </w:rPr>
        <w:t>osobných</w:t>
      </w:r>
      <w:proofErr w:type="spellEnd"/>
      <w:r w:rsidRPr="0040063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sk-SK"/>
        </w:rPr>
        <w:t xml:space="preserve"> </w:t>
      </w:r>
      <w:proofErr w:type="spellStart"/>
      <w:r w:rsidRPr="0040063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sk-SK"/>
        </w:rPr>
        <w:t>údajov</w:t>
      </w:r>
      <w:proofErr w:type="spellEnd"/>
      <w:r w:rsidRPr="0040063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sk-SK"/>
        </w:rPr>
        <w:t>)</w:t>
      </w:r>
    </w:p>
    <w:p w14:paraId="337E9F2A" w14:textId="33E3F0FF" w:rsidR="0040063F" w:rsidRPr="0040063F" w:rsidRDefault="0040063F" w:rsidP="0040063F">
      <w:pPr>
        <w:pStyle w:val="Odsekzoznamu"/>
        <w:numPr>
          <w:ilvl w:val="0"/>
          <w:numId w:val="1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sk-SK"/>
        </w:rPr>
      </w:pPr>
      <w:r w:rsidRPr="0040063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sk-SK"/>
        </w:rPr>
        <w:t>…………</w:t>
      </w:r>
    </w:p>
    <w:p w14:paraId="081C2FE4" w14:textId="5940B514" w:rsidR="00AD2A26" w:rsidRDefault="00B655FB" w:rsidP="00B655F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>Zároveň potv</w:t>
      </w:r>
      <w:r w:rsidR="00AD2A26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 xml:space="preserve">rdzujeme, že naša spoločnosť/firma zabezpečí - v súlade s platným mimoriadnym opatrením Ministerstva zdravotníctva ČR č. 15190 zo dňa 6. apríla – </w:t>
      </w:r>
      <w:r w:rsidR="007B17D2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 xml:space="preserve">vo vzťahu k </w:t>
      </w:r>
      <w:r w:rsidR="00AD2A26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 xml:space="preserve">zamestnancom – cezhraničným pracovníkom – dodržiavanie najmä týchto opatrení a podmienok: </w:t>
      </w:r>
    </w:p>
    <w:p w14:paraId="0C8B8963" w14:textId="50491C21" w:rsidR="00D0162C" w:rsidRPr="00952738" w:rsidRDefault="00D0162C" w:rsidP="00952738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sk-SK" w:eastAsia="sk-SK"/>
        </w:rPr>
      </w:pPr>
      <w:r w:rsidRPr="00952738">
        <w:rPr>
          <w:rFonts w:ascii="Times New Roman" w:eastAsia="Times New Roman" w:hAnsi="Times New Roman" w:cs="Times New Roman"/>
          <w:i/>
          <w:iCs/>
          <w:sz w:val="26"/>
          <w:szCs w:val="26"/>
          <w:lang w:val="sk-SK" w:eastAsia="sk-SK"/>
        </w:rPr>
        <w:t>poskytovanie</w:t>
      </w:r>
      <w:r w:rsidR="00A64674" w:rsidRPr="00952738">
        <w:rPr>
          <w:rFonts w:ascii="Times New Roman" w:eastAsia="Times New Roman" w:hAnsi="Times New Roman" w:cs="Times New Roman"/>
          <w:i/>
          <w:iCs/>
          <w:sz w:val="26"/>
          <w:szCs w:val="26"/>
          <w:lang w:val="sk-SK" w:eastAsia="sk-SK"/>
        </w:rPr>
        <w:t xml:space="preserve">/používanie hygienických/dezinfekčných prostriedkov, </w:t>
      </w:r>
    </w:p>
    <w:p w14:paraId="7D704455" w14:textId="3499B238" w:rsidR="00A64674" w:rsidRPr="00952738" w:rsidRDefault="00D0162C" w:rsidP="00952738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sk-SK" w:eastAsia="sk-SK"/>
        </w:rPr>
      </w:pPr>
      <w:r w:rsidRPr="00952738">
        <w:rPr>
          <w:rFonts w:ascii="Times New Roman" w:eastAsia="Times New Roman" w:hAnsi="Times New Roman" w:cs="Times New Roman"/>
          <w:i/>
          <w:iCs/>
          <w:sz w:val="26"/>
          <w:szCs w:val="26"/>
          <w:lang w:val="sk-SK" w:eastAsia="sk-SK"/>
        </w:rPr>
        <w:t xml:space="preserve">povinnosť </w:t>
      </w:r>
      <w:r w:rsidR="00A64674" w:rsidRPr="00952738">
        <w:rPr>
          <w:rFonts w:ascii="Times New Roman" w:eastAsia="Times New Roman" w:hAnsi="Times New Roman" w:cs="Times New Roman"/>
          <w:i/>
          <w:iCs/>
          <w:sz w:val="26"/>
          <w:szCs w:val="26"/>
          <w:lang w:val="sk-SK" w:eastAsia="sk-SK"/>
        </w:rPr>
        <w:t xml:space="preserve">nosenia ochranných prostriedkov dýchacieho systému na pracovisku, </w:t>
      </w:r>
    </w:p>
    <w:p w14:paraId="398846D8" w14:textId="77777777" w:rsidR="004133D9" w:rsidRPr="00952738" w:rsidRDefault="00A64674" w:rsidP="00952738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sk-SK" w:eastAsia="sk-SK"/>
        </w:rPr>
      </w:pPr>
      <w:r w:rsidRPr="00952738">
        <w:rPr>
          <w:rFonts w:ascii="Times New Roman" w:eastAsia="Times New Roman" w:hAnsi="Times New Roman" w:cs="Times New Roman"/>
          <w:i/>
          <w:iCs/>
          <w:sz w:val="26"/>
          <w:szCs w:val="26"/>
          <w:lang w:val="sk-SK" w:eastAsia="sk-SK"/>
        </w:rPr>
        <w:t xml:space="preserve">obmedzenie voľného pohybu s výnimkou ciest z miesta dočasného bydliska </w:t>
      </w:r>
      <w:r w:rsidR="004133D9" w:rsidRPr="00952738">
        <w:rPr>
          <w:rFonts w:ascii="Times New Roman" w:eastAsia="Times New Roman" w:hAnsi="Times New Roman" w:cs="Times New Roman"/>
          <w:i/>
          <w:iCs/>
          <w:sz w:val="26"/>
          <w:szCs w:val="26"/>
          <w:lang w:val="sk-SK" w:eastAsia="sk-SK"/>
        </w:rPr>
        <w:t xml:space="preserve">do miesta výkonu práce, podnikateľskej alebo obdobnej činnosti, nevyhnutných na obstaranie základných životných potrieb, </w:t>
      </w:r>
    </w:p>
    <w:p w14:paraId="2FFE06AB" w14:textId="50146CB5" w:rsidR="004133D9" w:rsidRPr="00952738" w:rsidRDefault="004133D9" w:rsidP="00952738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sk-SK" w:eastAsia="sk-SK"/>
        </w:rPr>
      </w:pPr>
      <w:r w:rsidRPr="00952738">
        <w:rPr>
          <w:rFonts w:ascii="Times New Roman" w:eastAsia="Times New Roman" w:hAnsi="Times New Roman" w:cs="Times New Roman"/>
          <w:i/>
          <w:iCs/>
          <w:sz w:val="26"/>
          <w:szCs w:val="26"/>
          <w:lang w:val="sk-SK" w:eastAsia="sk-SK"/>
        </w:rPr>
        <w:t xml:space="preserve">obmedzenie pohybu na verejnej prístupných miestach najviac v počte dvoch osôb a zachovanie odstupu pri kontakte s ostatnými osobami najmenej vo vzdialenosti 2 metrov. </w:t>
      </w:r>
    </w:p>
    <w:p w14:paraId="73633119" w14:textId="77777777" w:rsidR="0040063F" w:rsidRDefault="0040063F" w:rsidP="00B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</w:pPr>
    </w:p>
    <w:p w14:paraId="4A011F44" w14:textId="09422B15" w:rsidR="009D279E" w:rsidRPr="00501F36" w:rsidRDefault="00B03BC7" w:rsidP="00B03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sk-SK"/>
        </w:rPr>
      </w:pPr>
      <w:r w:rsidRPr="00501F36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lastRenderedPageBreak/>
        <w:t xml:space="preserve">Sme si vedomí, že </w:t>
      </w:r>
      <w:r w:rsidR="003E016F" w:rsidRPr="00501F36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>v</w:t>
      </w:r>
      <w:r w:rsidR="009A470E" w:rsidRPr="00501F36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> </w:t>
      </w:r>
      <w:r w:rsidR="003E016F" w:rsidRPr="00501F36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>zmysle</w:t>
      </w:r>
      <w:r w:rsidR="009A470E" w:rsidRPr="00501F36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 xml:space="preserve"> aktuálne</w:t>
      </w:r>
      <w:r w:rsidR="003E016F" w:rsidRPr="00501F36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 xml:space="preserve"> platného </w:t>
      </w:r>
      <w:r w:rsidR="00501F36" w:rsidRPr="00501F36">
        <w:rPr>
          <w:rFonts w:ascii="Times New Roman" w:hAnsi="Times New Roman" w:cs="Times New Roman"/>
          <w:i/>
          <w:iCs/>
          <w:sz w:val="26"/>
          <w:szCs w:val="26"/>
        </w:rPr>
        <w:t>Opatrenia Úradu verejného zdravotníctva SR pri ohrození verejného zdravia č. OLP/4311/2020 z 22.5.2020</w:t>
      </w:r>
      <w:r w:rsidR="003E016F" w:rsidRPr="00501F36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 xml:space="preserve"> sa prijaté opatrenia na zamedzenie šírenia ochorení COVID-19 spôsobených </w:t>
      </w:r>
      <w:proofErr w:type="spellStart"/>
      <w:r w:rsidR="003E016F" w:rsidRPr="00501F36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>koronavírusom</w:t>
      </w:r>
      <w:proofErr w:type="spellEnd"/>
      <w:r w:rsidR="003E016F" w:rsidRPr="00501F36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 xml:space="preserve"> (SARS-CoV-2) ustanovené v bodoch 1 až 3 nevzťahujú na cezhraničných pracovníkov podľa podmienok ustanovených v</w:t>
      </w:r>
      <w:r w:rsidR="009D279E" w:rsidRPr="00501F36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> </w:t>
      </w:r>
      <w:r w:rsidR="003E016F" w:rsidRPr="00501F36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>bod</w:t>
      </w:r>
      <w:r w:rsidR="009D279E" w:rsidRPr="00501F36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 xml:space="preserve">e 5 Opatrenia. </w:t>
      </w:r>
      <w:r w:rsidR="009D279E" w:rsidRPr="00501F36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sk-SK"/>
        </w:rPr>
        <w:t xml:space="preserve">S platnosťou od 1.5.2020 nemajú povinnosť pri každom vstupe na územie SR a prekročení štátnej hranice SR sa preukazovať </w:t>
      </w:r>
      <w:r w:rsidR="009A470E" w:rsidRPr="00501F36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sk-SK"/>
        </w:rPr>
        <w:t>negatívnym testom RT-PCR na </w:t>
      </w:r>
      <w:r w:rsidR="007D56EC" w:rsidRPr="00501F36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sk-SK"/>
        </w:rPr>
        <w:t xml:space="preserve">ochorenie COVID-19 len cezhraniční pracovníci, ktorí zabezpečujú výkon práce </w:t>
      </w:r>
      <w:r w:rsidR="007D56EC" w:rsidRPr="00501F36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>– na základe pracovnej zmluvy –</w:t>
      </w:r>
      <w:r w:rsidR="007D56EC" w:rsidRPr="00501F36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sk-SK"/>
        </w:rPr>
        <w:t xml:space="preserve"> na území SR</w:t>
      </w:r>
      <w:r w:rsidR="007D56EC" w:rsidRPr="00501F36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 xml:space="preserve"> (alebo na území ČR) </w:t>
      </w:r>
      <w:r w:rsidR="007D56EC" w:rsidRPr="00501F36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sk-SK"/>
        </w:rPr>
        <w:t>vo vzdialenosti pozemnou cestnou komunikáciou do 30 km od otvoreného hraničného priechodu na územie SR.</w:t>
      </w:r>
    </w:p>
    <w:p w14:paraId="4A52F9A6" w14:textId="735293AD" w:rsidR="007D56EC" w:rsidRPr="00565183" w:rsidRDefault="007D56EC" w:rsidP="007D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5651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sk-SK"/>
        </w:rPr>
        <w:t>Pozn.:</w:t>
      </w:r>
      <w:r w:rsidRPr="0056518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V odôvodnených prípadoch</w:t>
      </w:r>
      <w:r w:rsidRPr="0056518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nespadajúcich pod ustanovenia bodov 4 a 5 platného Opatrenia Úradu vereného zdravotníctva SR pri ohrození verejného zdravia</w:t>
      </w:r>
      <w:r w:rsidRPr="0056518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môže slovenská spoločnosť</w:t>
      </w:r>
      <w:r w:rsidR="00590333" w:rsidRPr="0056518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/firma </w:t>
      </w:r>
      <w:r w:rsidRPr="0056518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požiadať Úrad verejného zdravotníctva SR – prostredníctvom orgánu/rezortu štátnej správy SR</w:t>
      </w:r>
      <w:r w:rsidRPr="0056518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do pôsobnosti ktorého patrí oblasť zdravotníctva, sociálnych služieb, integrovaného záchranného systému alebo príslušný sektor kritickej infraštruktúry (Príloha č. 3 zákona č. 45/2011 Z. z. o kritickej infraštruktúre) -</w:t>
      </w:r>
      <w:r w:rsidRPr="0056518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o udelenie výnimky z bodov 1 až 3 Opatrenia. Táto osoba (cezhraničný pracovník)</w:t>
      </w:r>
      <w:r w:rsidRPr="0056518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je povinná pri vstupe na územie SR odovzdať výsledok negatívneho testu (potvrdenie o </w:t>
      </w:r>
      <w:proofErr w:type="spellStart"/>
      <w:r w:rsidRPr="0056518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negativite</w:t>
      </w:r>
      <w:proofErr w:type="spellEnd"/>
      <w:r w:rsidRPr="0056518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testu) RT-PCR na ochorenie COVID-19 nie starší ako 96 hodín.</w:t>
      </w:r>
      <w:r w:rsidRPr="0056518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V odôvodnených prípadoch</w:t>
      </w:r>
      <w:r w:rsidRPr="0056518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môže Úrad verejného zdravotníctva SR udeliť aj v</w:t>
      </w:r>
      <w:r w:rsidR="009A470E" w:rsidRPr="0056518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ýnimku z </w:t>
      </w:r>
      <w:r w:rsidRPr="0056518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povinnosti odovzdania negatívneho testu</w:t>
      </w:r>
      <w:r w:rsidRPr="0056518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RT-PCR na ochorenie COVID-19 nie staršieho ako 96 hodín.</w:t>
      </w:r>
    </w:p>
    <w:p w14:paraId="4BF09406" w14:textId="77777777" w:rsidR="00B03BC7" w:rsidRDefault="00B03BC7" w:rsidP="00AD2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</w:pPr>
    </w:p>
    <w:p w14:paraId="3D210281" w14:textId="77777777" w:rsidR="00AD2A26" w:rsidRDefault="00AD2A26" w:rsidP="00AD2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</w:pPr>
    </w:p>
    <w:p w14:paraId="3D13A47E" w14:textId="55561937" w:rsidR="00AD2A26" w:rsidRDefault="00AD2A26" w:rsidP="00AD2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>V  ..</w:t>
      </w:r>
      <w:r w:rsidR="00501F36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>......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>.. , dňa .......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ab/>
        <w:t xml:space="preserve">      podpis štatutárneho zástupcu spoločnosti/firmy</w:t>
      </w:r>
    </w:p>
    <w:p w14:paraId="7D8DD8F4" w14:textId="77777777" w:rsidR="00AD2A26" w:rsidRDefault="00AD2A26" w:rsidP="00AD2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</w:pPr>
    </w:p>
    <w:p w14:paraId="7F91EFBE" w14:textId="0144857D" w:rsidR="00AD2A26" w:rsidRDefault="00AD2A26" w:rsidP="00AD2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ab/>
        <w:t xml:space="preserve">odtlačok pečiatky spoločnosti/firmy </w:t>
      </w:r>
    </w:p>
    <w:sectPr w:rsidR="00AD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in;height:3in" o:bullet="t"/>
    </w:pict>
  </w:numPicBullet>
  <w:numPicBullet w:numPicBulletId="1">
    <w:pict>
      <v:shape id="_x0000_i1065" type="#_x0000_t75" style="width:3in;height:3in" o:bullet="t"/>
    </w:pict>
  </w:numPicBullet>
  <w:numPicBullet w:numPicBulletId="2">
    <w:pict>
      <v:shape id="_x0000_i1066" type="#_x0000_t75" style="width:3in;height:3in" o:bullet="t"/>
    </w:pict>
  </w:numPicBullet>
  <w:abstractNum w:abstractNumId="0" w15:restartNumberingAfterBreak="0">
    <w:nsid w:val="04637E8B"/>
    <w:multiLevelType w:val="hybridMultilevel"/>
    <w:tmpl w:val="C2A23B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015"/>
    <w:multiLevelType w:val="multilevel"/>
    <w:tmpl w:val="540E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D52B3"/>
    <w:multiLevelType w:val="hybridMultilevel"/>
    <w:tmpl w:val="CD6C4304"/>
    <w:lvl w:ilvl="0" w:tplc="251E44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7F3E"/>
    <w:multiLevelType w:val="hybridMultilevel"/>
    <w:tmpl w:val="DD045EE8"/>
    <w:lvl w:ilvl="0" w:tplc="17F6A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524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161F2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394C7A"/>
    <w:multiLevelType w:val="hybridMultilevel"/>
    <w:tmpl w:val="5ED68BB6"/>
    <w:lvl w:ilvl="0" w:tplc="17F6AF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7622B0"/>
    <w:multiLevelType w:val="multilevel"/>
    <w:tmpl w:val="F952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95194F"/>
    <w:multiLevelType w:val="hybridMultilevel"/>
    <w:tmpl w:val="9CCCD9F8"/>
    <w:lvl w:ilvl="0" w:tplc="C6A66D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B2E39"/>
    <w:multiLevelType w:val="hybridMultilevel"/>
    <w:tmpl w:val="15B8A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14061"/>
    <w:multiLevelType w:val="multilevel"/>
    <w:tmpl w:val="0B92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559C2"/>
    <w:multiLevelType w:val="hybridMultilevel"/>
    <w:tmpl w:val="85C0787C"/>
    <w:lvl w:ilvl="0" w:tplc="D3D663F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F5A2F29"/>
    <w:multiLevelType w:val="hybridMultilevel"/>
    <w:tmpl w:val="971C93BC"/>
    <w:lvl w:ilvl="0" w:tplc="64D249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36FC4"/>
    <w:multiLevelType w:val="hybridMultilevel"/>
    <w:tmpl w:val="21E499BA"/>
    <w:lvl w:ilvl="0" w:tplc="64D249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D1"/>
    <w:rsid w:val="00040940"/>
    <w:rsid w:val="00063143"/>
    <w:rsid w:val="000B2732"/>
    <w:rsid w:val="000B5B74"/>
    <w:rsid w:val="000D6140"/>
    <w:rsid w:val="000E0E3B"/>
    <w:rsid w:val="001824B8"/>
    <w:rsid w:val="001A2F06"/>
    <w:rsid w:val="001B27D1"/>
    <w:rsid w:val="00222D8F"/>
    <w:rsid w:val="00234152"/>
    <w:rsid w:val="002F7345"/>
    <w:rsid w:val="00383977"/>
    <w:rsid w:val="003E016F"/>
    <w:rsid w:val="0040063F"/>
    <w:rsid w:val="004019D8"/>
    <w:rsid w:val="00406BD9"/>
    <w:rsid w:val="00411BE2"/>
    <w:rsid w:val="004133D9"/>
    <w:rsid w:val="00434F3F"/>
    <w:rsid w:val="00435D5D"/>
    <w:rsid w:val="0044599B"/>
    <w:rsid w:val="004B68D0"/>
    <w:rsid w:val="004D0AA6"/>
    <w:rsid w:val="004E3E42"/>
    <w:rsid w:val="004F6E13"/>
    <w:rsid w:val="00501F36"/>
    <w:rsid w:val="00532BB1"/>
    <w:rsid w:val="00565183"/>
    <w:rsid w:val="00590333"/>
    <w:rsid w:val="00593EBC"/>
    <w:rsid w:val="005C7915"/>
    <w:rsid w:val="005D4AD1"/>
    <w:rsid w:val="005E3E0D"/>
    <w:rsid w:val="006871A1"/>
    <w:rsid w:val="006C0E5D"/>
    <w:rsid w:val="006E287F"/>
    <w:rsid w:val="007104D1"/>
    <w:rsid w:val="00715D10"/>
    <w:rsid w:val="00741F7E"/>
    <w:rsid w:val="0076170E"/>
    <w:rsid w:val="00773849"/>
    <w:rsid w:val="00777295"/>
    <w:rsid w:val="00787EC3"/>
    <w:rsid w:val="00794230"/>
    <w:rsid w:val="007B17D2"/>
    <w:rsid w:val="007D56EC"/>
    <w:rsid w:val="007E67FC"/>
    <w:rsid w:val="008440EC"/>
    <w:rsid w:val="00872D2A"/>
    <w:rsid w:val="00891FDE"/>
    <w:rsid w:val="00931100"/>
    <w:rsid w:val="00952738"/>
    <w:rsid w:val="00992B8B"/>
    <w:rsid w:val="009A470E"/>
    <w:rsid w:val="009D279E"/>
    <w:rsid w:val="009F3F4A"/>
    <w:rsid w:val="00A22834"/>
    <w:rsid w:val="00A311A4"/>
    <w:rsid w:val="00A44157"/>
    <w:rsid w:val="00A64674"/>
    <w:rsid w:val="00A64BB6"/>
    <w:rsid w:val="00A708F1"/>
    <w:rsid w:val="00AB3028"/>
    <w:rsid w:val="00AC014C"/>
    <w:rsid w:val="00AC2277"/>
    <w:rsid w:val="00AD2A26"/>
    <w:rsid w:val="00B03BC7"/>
    <w:rsid w:val="00B45A4A"/>
    <w:rsid w:val="00B655FB"/>
    <w:rsid w:val="00B71CC0"/>
    <w:rsid w:val="00BC4F13"/>
    <w:rsid w:val="00C3262A"/>
    <w:rsid w:val="00C45089"/>
    <w:rsid w:val="00C71297"/>
    <w:rsid w:val="00C7247D"/>
    <w:rsid w:val="00CB112E"/>
    <w:rsid w:val="00CC26F4"/>
    <w:rsid w:val="00CD46D8"/>
    <w:rsid w:val="00CE0E8D"/>
    <w:rsid w:val="00D0162C"/>
    <w:rsid w:val="00D03152"/>
    <w:rsid w:val="00D51894"/>
    <w:rsid w:val="00D53C01"/>
    <w:rsid w:val="00D6129B"/>
    <w:rsid w:val="00D8736F"/>
    <w:rsid w:val="00E95BB1"/>
    <w:rsid w:val="00EB20AF"/>
    <w:rsid w:val="00EC2387"/>
    <w:rsid w:val="00F32CE9"/>
    <w:rsid w:val="00F4674C"/>
    <w:rsid w:val="00F73BCB"/>
    <w:rsid w:val="00F81FA0"/>
    <w:rsid w:val="00F97E30"/>
    <w:rsid w:val="00FB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D31DC5"/>
  <w15:chartTrackingRefBased/>
  <w15:docId w15:val="{E3E9D811-F92B-49EC-9A21-18009847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4396058818542866835mzvnormal">
    <w:name w:val="m_4396058818542866835mzvnormal"/>
    <w:basedOn w:val="Normlny"/>
    <w:rsid w:val="0071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E67FC"/>
    <w:pPr>
      <w:ind w:left="720"/>
      <w:contextualSpacing/>
    </w:pPr>
    <w:rPr>
      <w:lang w:val="cs-CZ"/>
    </w:rPr>
  </w:style>
  <w:style w:type="character" w:styleId="Zvraznenie">
    <w:name w:val="Emphasis"/>
    <w:basedOn w:val="Predvolenpsmoodseku"/>
    <w:uiPriority w:val="20"/>
    <w:qFormat/>
    <w:rsid w:val="00383977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B03BC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03BC7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sk-SK"/>
    </w:rPr>
  </w:style>
  <w:style w:type="character" w:customStyle="1" w:styleId="document">
    <w:name w:val="document"/>
    <w:basedOn w:val="Predvolenpsmoodseku"/>
    <w:rsid w:val="00B03BC7"/>
  </w:style>
  <w:style w:type="character" w:styleId="Siln">
    <w:name w:val="Strong"/>
    <w:basedOn w:val="Predvolenpsmoodseku"/>
    <w:uiPriority w:val="22"/>
    <w:qFormat/>
    <w:rsid w:val="00B03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6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9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82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02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31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1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456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60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0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3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99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59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1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9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79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57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6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4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1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4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87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8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5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2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14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17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97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82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5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50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7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8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1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23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0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90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12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65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64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35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Lajciak</dc:creator>
  <cp:keywords/>
  <dc:description/>
  <cp:lastModifiedBy>Warderova Zuzana /ZU Praha/MZV</cp:lastModifiedBy>
  <cp:revision>2</cp:revision>
  <dcterms:created xsi:type="dcterms:W3CDTF">2020-05-23T18:19:00Z</dcterms:created>
  <dcterms:modified xsi:type="dcterms:W3CDTF">2020-05-23T18:19:00Z</dcterms:modified>
</cp:coreProperties>
</file>