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0" w:rsidRDefault="00977860" w:rsidP="000906C1">
      <w:pPr>
        <w:pStyle w:val="Nadpis2"/>
        <w:jc w:val="center"/>
        <w:rPr>
          <w:rFonts w:ascii="Times New Roman" w:hAnsi="Times New Roman"/>
          <w:i w:val="0"/>
          <w:lang w:val="en-GB"/>
        </w:rPr>
      </w:pPr>
      <w:bookmarkStart w:id="0" w:name="_Toc440358954"/>
      <w:bookmarkStart w:id="1" w:name="_GoBack"/>
      <w:bookmarkEnd w:id="1"/>
      <w:r w:rsidRPr="00977860">
        <w:rPr>
          <w:rFonts w:ascii="Times New Roman" w:hAnsi="Times New Roman"/>
          <w:i w:val="0"/>
          <w:lang w:val="en-GB"/>
        </w:rPr>
        <w:t>Questionnaire – social, professional, educational, sports, charity and other events</w:t>
      </w:r>
      <w:bookmarkEnd w:id="0"/>
    </w:p>
    <w:p w:rsidR="000906C1" w:rsidRPr="000906C1" w:rsidRDefault="000906C1" w:rsidP="000906C1">
      <w:pPr>
        <w:jc w:val="center"/>
        <w:rPr>
          <w:rFonts w:ascii="Times New Roman" w:hAnsi="Times New Roman"/>
          <w:i/>
          <w:sz w:val="24"/>
          <w:szCs w:val="24"/>
          <w:lang w:val="en-GB" w:eastAsia="x-none"/>
        </w:rPr>
      </w:pPr>
      <w:r w:rsidRPr="000906C1">
        <w:rPr>
          <w:rFonts w:ascii="Times New Roman" w:hAnsi="Times New Roman"/>
          <w:i/>
          <w:sz w:val="24"/>
          <w:szCs w:val="24"/>
          <w:lang w:val="en-GB" w:eastAsia="x-none"/>
        </w:rPr>
        <w:t>(</w:t>
      </w:r>
      <w:proofErr w:type="gramStart"/>
      <w:r w:rsidRPr="000906C1">
        <w:rPr>
          <w:rFonts w:ascii="Times New Roman" w:hAnsi="Times New Roman"/>
          <w:i/>
          <w:sz w:val="24"/>
          <w:szCs w:val="24"/>
          <w:lang w:val="en-GB" w:eastAsia="x-none"/>
        </w:rPr>
        <w:t>without</w:t>
      </w:r>
      <w:proofErr w:type="gramEnd"/>
      <w:r w:rsidRPr="000906C1">
        <w:rPr>
          <w:rFonts w:ascii="Times New Roman" w:hAnsi="Times New Roman"/>
          <w:i/>
          <w:sz w:val="24"/>
          <w:szCs w:val="24"/>
          <w:lang w:val="en-GB" w:eastAsia="x-none"/>
        </w:rPr>
        <w:t xml:space="preserve"> the possibility of financial help)</w:t>
      </w:r>
    </w:p>
    <w:p w:rsidR="00977860" w:rsidRPr="005575F8" w:rsidRDefault="00977860" w:rsidP="00977860">
      <w:pPr>
        <w:spacing w:before="24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977860" w:rsidRPr="005575F8" w:rsidTr="00572BFE">
        <w:tc>
          <w:tcPr>
            <w:tcW w:w="9500" w:type="dxa"/>
            <w:shd w:val="clear" w:color="auto" w:fill="DBE5F1"/>
          </w:tcPr>
          <w:p w:rsidR="00977860" w:rsidRPr="005575F8" w:rsidRDefault="00977860" w:rsidP="00977860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INFORMATION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ABOUT THE APPLICANT (filled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 by a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 individual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): 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and surname: 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Permanent residence: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Occupation: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DBE5F1"/>
          </w:tcPr>
          <w:p w:rsidR="00977860" w:rsidRPr="005575F8" w:rsidRDefault="00977860" w:rsidP="00977860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INFORMATION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ABOUT THE APPLICANT (filled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 by a legal person):    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event organiser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   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Registered office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Legal form: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Brief description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organisation (year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foundation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activities):</w:t>
            </w: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site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Contact person, position: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</w:tbl>
    <w:p w:rsidR="00977860" w:rsidRPr="005575F8" w:rsidRDefault="00977860" w:rsidP="00977860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77860" w:rsidRPr="005575F8" w:rsidRDefault="00977860" w:rsidP="00977860">
      <w:pPr>
        <w:rPr>
          <w:lang w:val="en-GB"/>
        </w:rPr>
      </w:pPr>
      <w:r w:rsidRPr="005575F8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77860" w:rsidRPr="005575F8" w:rsidTr="00572BFE">
        <w:tc>
          <w:tcPr>
            <w:tcW w:w="9500" w:type="dxa"/>
            <w:shd w:val="clear" w:color="auto" w:fill="DBE5F1"/>
          </w:tcPr>
          <w:p w:rsidR="00977860" w:rsidRPr="005575F8" w:rsidRDefault="00977860" w:rsidP="00977860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lang w:val="en-GB"/>
              </w:rPr>
              <w:br w:type="page"/>
            </w:r>
            <w:r w:rsidRPr="005575F8">
              <w:rPr>
                <w:lang w:val="en-GB"/>
              </w:rPr>
              <w:br w:type="page"/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INFORMATION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ABOUT THE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EVENT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more than one option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can be marked in the questionnaire):   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event: </w:t>
            </w: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Venue: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Date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event: 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Expected number of participants: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Target group of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event (please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specify):</w:t>
            </w:r>
          </w:p>
          <w:p w:rsidR="00977860" w:rsidRPr="005575F8" w:rsidRDefault="00977860" w:rsidP="00977860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General public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Slovakia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</w:t>
            </w:r>
            <w:proofErr w:type="gramEnd"/>
          </w:p>
          <w:p w:rsidR="00977860" w:rsidRPr="005575F8" w:rsidRDefault="00977860" w:rsidP="00977860">
            <w:pPr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eneral public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Slovakia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a special focus on young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people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</w:t>
            </w:r>
            <w:proofErr w:type="gramEnd"/>
          </w:p>
          <w:p w:rsidR="00977860" w:rsidRPr="005575F8" w:rsidRDefault="00977860" w:rsidP="00977860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Expert audience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Slovakia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</w:t>
            </w:r>
            <w:proofErr w:type="gramEnd"/>
          </w:p>
          <w:p w:rsidR="00977860" w:rsidRPr="005575F8" w:rsidRDefault="00977860" w:rsidP="00977860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Foreign general public.................................................................................................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</w:t>
            </w:r>
          </w:p>
          <w:p w:rsidR="00977860" w:rsidRPr="005575F8" w:rsidRDefault="00977860" w:rsidP="00977860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Foreign expert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audience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</w:t>
            </w:r>
            <w:proofErr w:type="gramEnd"/>
          </w:p>
          <w:p w:rsidR="00977860" w:rsidRPr="005575F8" w:rsidRDefault="00977860" w:rsidP="00977860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Other: 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Event’s impact (according to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its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participants):</w:t>
            </w:r>
          </w:p>
          <w:p w:rsidR="00977860" w:rsidRPr="005575F8" w:rsidRDefault="00977860" w:rsidP="0097786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International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977860" w:rsidRPr="005575F8" w:rsidRDefault="00977860" w:rsidP="0097786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National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977860" w:rsidRPr="005575F8" w:rsidRDefault="00977860" w:rsidP="0097786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Regional</w:t>
            </w:r>
          </w:p>
          <w:p w:rsidR="00977860" w:rsidRPr="001679C5" w:rsidRDefault="00977860" w:rsidP="0097786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Local</w:t>
            </w:r>
          </w:p>
          <w:p w:rsidR="00977860" w:rsidRPr="002769FD" w:rsidRDefault="00977860" w:rsidP="00572BFE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769F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Please specify potential communication impact (supported also by media, website, etc.):  </w:t>
            </w: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Character of the event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  <w:p w:rsidR="00977860" w:rsidRPr="005575F8" w:rsidRDefault="00977860" w:rsidP="00977860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Social </w:t>
            </w:r>
          </w:p>
          <w:p w:rsidR="00977860" w:rsidRPr="005575F8" w:rsidRDefault="00977860" w:rsidP="00977860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Professional </w:t>
            </w:r>
          </w:p>
          <w:p w:rsidR="00977860" w:rsidRPr="005575F8" w:rsidRDefault="00977860" w:rsidP="00977860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Educational </w:t>
            </w:r>
          </w:p>
          <w:p w:rsidR="00977860" w:rsidRPr="005575F8" w:rsidRDefault="00977860" w:rsidP="00977860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Sports</w:t>
            </w:r>
          </w:p>
          <w:p w:rsidR="00977860" w:rsidRPr="005575F8" w:rsidRDefault="00977860" w:rsidP="00977860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Charity</w:t>
            </w:r>
          </w:p>
          <w:p w:rsidR="00977860" w:rsidRPr="005575F8" w:rsidRDefault="00977860" w:rsidP="00977860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Other: ..................................................................................................................................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Type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of event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more than one option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can be marked):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Conference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Presentation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Seminar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Workshop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Training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Debate competition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Simulation (e.g.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meetings of the Council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EU or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European Parliament)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“Shadow day” (e.g. in the EU institutions) 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Contest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Sports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event</w:t>
            </w:r>
          </w:p>
          <w:p w:rsidR="00977860" w:rsidRPr="005575F8" w:rsidRDefault="00977860" w:rsidP="00977860">
            <w:pPr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Other: ..................................................................................................................................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Description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goals of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event:</w:t>
            </w:r>
          </w:p>
          <w:p w:rsidR="00977860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77860" w:rsidRPr="005575F8" w:rsidRDefault="00977860" w:rsidP="00572BFE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977860" w:rsidRPr="005575F8" w:rsidRDefault="00977860" w:rsidP="00572BFE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Please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specify relevant cultural features of the event (concert, exhibition, reception, gala evening, etc.)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event is:</w:t>
            </w:r>
          </w:p>
          <w:p w:rsidR="00977860" w:rsidRPr="005575F8" w:rsidRDefault="00977860" w:rsidP="00977860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One-off</w:t>
            </w:r>
          </w:p>
          <w:p w:rsidR="00977860" w:rsidRPr="005575F8" w:rsidRDefault="00977860" w:rsidP="00977860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Repeated </w:t>
            </w: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Please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specify: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Event has previously been organised:</w:t>
            </w:r>
          </w:p>
          <w:p w:rsidR="00977860" w:rsidRPr="005575F8" w:rsidRDefault="00977860" w:rsidP="00977860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No,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the event is held for the first time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977860" w:rsidRPr="005575F8" w:rsidRDefault="00977860" w:rsidP="00977860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  <w:p w:rsidR="00977860" w:rsidRDefault="00977860" w:rsidP="00572B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Please specify: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</w:t>
            </w:r>
          </w:p>
          <w:p w:rsidR="00323AAF" w:rsidRPr="005575F8" w:rsidRDefault="00323AAF" w:rsidP="00323AAF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Organiser(s) of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event: </w:t>
            </w:r>
          </w:p>
          <w:p w:rsidR="00323AAF" w:rsidRPr="005575F8" w:rsidRDefault="00323AAF" w:rsidP="00323AAF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Only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applicant </w:t>
            </w:r>
          </w:p>
          <w:p w:rsidR="00323AAF" w:rsidRPr="005575F8" w:rsidRDefault="00323AAF" w:rsidP="00323AAF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applicant i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n co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operation with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partner organisation registered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Slovakia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323AAF" w:rsidRPr="005575F8" w:rsidRDefault="00323AAF" w:rsidP="00323AAF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applicant i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n co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operation with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foreign partner organisation registered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EU member state </w:t>
            </w:r>
          </w:p>
          <w:p w:rsidR="00323AAF" w:rsidRPr="005575F8" w:rsidRDefault="00323AAF" w:rsidP="00323AAF">
            <w:pPr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applicant i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n co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operation with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foreign partner organisation registered outside the EU </w:t>
            </w:r>
          </w:p>
          <w:p w:rsidR="00323AAF" w:rsidRPr="005575F8" w:rsidRDefault="00323AAF" w:rsidP="00323AAF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Should the event be organised in co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-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operation with partner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s, please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specify their names:</w:t>
            </w:r>
          </w:p>
          <w:p w:rsidR="00323AAF" w:rsidRPr="005575F8" w:rsidRDefault="00323AAF" w:rsidP="00323AA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51A14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0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Event contributes to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joint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ownership of the Slovak Presidency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more than one option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can</w:t>
            </w:r>
          </w:p>
          <w:p w:rsidR="00977860" w:rsidRPr="005575F8" w:rsidRDefault="00977860" w:rsidP="00572BFE">
            <w:pPr>
              <w:spacing w:after="0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be marked):</w:t>
            </w:r>
          </w:p>
          <w:p w:rsidR="00977860" w:rsidRPr="005575F8" w:rsidRDefault="00977860" w:rsidP="00977860">
            <w:pPr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Raises awareness 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political priorities of the SK PRES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Raises awareness 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lovak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membership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Slovakia’s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positions in the EU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Raises public awareness of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SK PRES 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Raises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civil awareness of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EU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its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opportunities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for Slovak citizens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Raises awareness of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Slovakia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among foreign public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Boosts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active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civil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involvement in the SK PRES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Contributes to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fostering common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European identity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common European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values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Explains the decision-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making and current integration processes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the EU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 the public</w:t>
            </w:r>
          </w:p>
          <w:p w:rsidR="00977860" w:rsidRPr="005575F8" w:rsidRDefault="00977860" w:rsidP="0097786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Other: ...................................................................................................................................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event is charged for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  <w:p w:rsidR="00977860" w:rsidRDefault="00977860" w:rsidP="00977860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5B2FD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please specify: </w:t>
            </w:r>
            <w:r w:rsidRPr="005B2FD2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</w:t>
            </w:r>
          </w:p>
          <w:p w:rsidR="00977860" w:rsidRPr="005B2FD2" w:rsidRDefault="00977860" w:rsidP="00977860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No, it is free of charge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977860" w:rsidRDefault="00977860" w:rsidP="00572BF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 would welcome the presence of a Ministry representative at the event:</w:t>
            </w:r>
          </w:p>
          <w:p w:rsidR="00977860" w:rsidRPr="005575F8" w:rsidRDefault="00977860" w:rsidP="00377F21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Yes, </w:t>
            </w:r>
            <w:r w:rsidRPr="005B2FD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please specify: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79C5">
              <w:rPr>
                <w:rFonts w:ascii="Times New Roman" w:hAnsi="Times New Roman"/>
                <w:sz w:val="24"/>
                <w:szCs w:val="24"/>
                <w:lang w:val="en-GB"/>
              </w:rPr>
              <w:t>………………………………………………………………………</w:t>
            </w:r>
            <w:r w:rsidR="00323AAF">
              <w:rPr>
                <w:rFonts w:ascii="Times New Roman" w:hAnsi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977860" w:rsidRDefault="00977860" w:rsidP="00377F21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  <w:p w:rsidR="00377F21" w:rsidRPr="005575F8" w:rsidRDefault="00377F21" w:rsidP="00377F2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Funding of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the </w:t>
            </w:r>
            <w:r w:rsidRPr="005575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event:</w:t>
            </w:r>
          </w:p>
          <w:p w:rsidR="00377F21" w:rsidRPr="005575F8" w:rsidRDefault="00377F21" w:rsidP="00377F21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By the applicant</w:t>
            </w:r>
          </w:p>
          <w:p w:rsidR="00377F21" w:rsidRPr="005575F8" w:rsidRDefault="00377F21" w:rsidP="00377F21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By a p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artner organisation(s) registered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Slovakia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377F21" w:rsidRPr="005575F8" w:rsidRDefault="00377F21" w:rsidP="00377F21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a partner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organisation(s) registered abroad  </w:t>
            </w:r>
          </w:p>
          <w:p w:rsidR="00377F21" w:rsidRPr="005575F8" w:rsidRDefault="00377F21" w:rsidP="00377F21">
            <w:pPr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Other: ....................................................................................................................................</w:t>
            </w:r>
          </w:p>
          <w:p w:rsidR="00377F21" w:rsidRPr="005B2FD2" w:rsidRDefault="00377F21" w:rsidP="00377F21">
            <w:pPr>
              <w:numPr>
                <w:ilvl w:val="0"/>
                <w:numId w:val="6"/>
              </w:num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Please specify ……………………………………………………………………………………….. </w:t>
            </w:r>
            <w:r w:rsidRPr="005575F8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</w:t>
            </w:r>
          </w:p>
        </w:tc>
      </w:tr>
      <w:tr w:rsidR="00977860" w:rsidRPr="005575F8" w:rsidTr="00572BFE">
        <w:tc>
          <w:tcPr>
            <w:tcW w:w="9500" w:type="dxa"/>
            <w:shd w:val="clear" w:color="auto" w:fill="auto"/>
          </w:tcPr>
          <w:p w:rsidR="00323AAF" w:rsidRPr="005575F8" w:rsidRDefault="00323AAF" w:rsidP="00572BFE">
            <w:pPr>
              <w:spacing w:after="120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977860" w:rsidRPr="005575F8" w:rsidRDefault="00977860" w:rsidP="00977860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 hereby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confirm that the event is not organised by a political party, political movement or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an individual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, legal person or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an 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informal group with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tendencies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towards extremism, suppression of fundamen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tal human rights and freedoms or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01303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incitation to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hatred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.</w:t>
            </w:r>
          </w:p>
          <w:p w:rsidR="00977860" w:rsidRPr="005575F8" w:rsidRDefault="00977860" w:rsidP="00572BFE">
            <w:pPr>
              <w:spacing w:after="120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977860" w:rsidRDefault="00977860" w:rsidP="00977860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 hereby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declare that all info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rmation provided in the questionnaire is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true and I am aware of the consequences of stating false information. </w:t>
            </w:r>
          </w:p>
          <w:p w:rsidR="00977860" w:rsidRPr="005575F8" w:rsidRDefault="00977860" w:rsidP="00572BFE">
            <w:pPr>
              <w:spacing w:after="120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977860" w:rsidRPr="005575F8" w:rsidRDefault="00977860" w:rsidP="00572BFE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977860" w:rsidRDefault="00977860" w:rsidP="00572BFE">
            <w:pPr>
              <w:spacing w:after="12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77860" w:rsidRPr="005575F8" w:rsidRDefault="00977860" w:rsidP="00572BFE">
            <w:pPr>
              <w:tabs>
                <w:tab w:val="left" w:pos="6888"/>
              </w:tabs>
              <w:spacing w:after="120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Bratislava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717CF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(date)</w:t>
            </w:r>
            <w:r w:rsidRPr="005575F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ab/>
              <w:t xml:space="preserve">Signature and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stamp</w:t>
            </w:r>
          </w:p>
        </w:tc>
      </w:tr>
    </w:tbl>
    <w:p w:rsidR="00572BFE" w:rsidRDefault="00572BFE"/>
    <w:sectPr w:rsidR="0057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800"/>
    <w:multiLevelType w:val="hybridMultilevel"/>
    <w:tmpl w:val="51A0F9A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79DC"/>
    <w:multiLevelType w:val="hybridMultilevel"/>
    <w:tmpl w:val="93B27994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836"/>
    <w:multiLevelType w:val="hybridMultilevel"/>
    <w:tmpl w:val="FE04766C"/>
    <w:lvl w:ilvl="0" w:tplc="6D3049B4">
      <w:start w:val="1"/>
      <w:numFmt w:val="upperRoman"/>
      <w:lvlText w:val="%1 a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937851"/>
    <w:multiLevelType w:val="hybridMultilevel"/>
    <w:tmpl w:val="2A5A3CF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56B8"/>
    <w:multiLevelType w:val="hybridMultilevel"/>
    <w:tmpl w:val="1E924F2E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36E8"/>
    <w:multiLevelType w:val="hybridMultilevel"/>
    <w:tmpl w:val="F7B0CADA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18C5"/>
    <w:multiLevelType w:val="hybridMultilevel"/>
    <w:tmpl w:val="FEEC68F2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6011"/>
    <w:multiLevelType w:val="hybridMultilevel"/>
    <w:tmpl w:val="1B84D808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AC4"/>
    <w:multiLevelType w:val="hybridMultilevel"/>
    <w:tmpl w:val="5BEA9904"/>
    <w:lvl w:ilvl="0" w:tplc="F0963D56">
      <w:start w:val="1"/>
      <w:numFmt w:val="upperRoman"/>
      <w:lvlText w:val="%1I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309B"/>
    <w:multiLevelType w:val="hybridMultilevel"/>
    <w:tmpl w:val="E3B41E0A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34E1"/>
    <w:multiLevelType w:val="hybridMultilevel"/>
    <w:tmpl w:val="9BB0389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A4DA3"/>
    <w:multiLevelType w:val="hybridMultilevel"/>
    <w:tmpl w:val="33F4608E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B0A"/>
    <w:multiLevelType w:val="hybridMultilevel"/>
    <w:tmpl w:val="FEFEEF70"/>
    <w:lvl w:ilvl="0" w:tplc="D2EEA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611"/>
    <w:multiLevelType w:val="hybridMultilevel"/>
    <w:tmpl w:val="B28C5364"/>
    <w:lvl w:ilvl="0" w:tplc="AED25552">
      <w:start w:val="1"/>
      <w:numFmt w:val="upperRoman"/>
      <w:lvlText w:val="%1 b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860"/>
    <w:rsid w:val="0001303A"/>
    <w:rsid w:val="000906C1"/>
    <w:rsid w:val="00323AAF"/>
    <w:rsid w:val="0036067A"/>
    <w:rsid w:val="00377F21"/>
    <w:rsid w:val="00566248"/>
    <w:rsid w:val="00572BFE"/>
    <w:rsid w:val="007579C0"/>
    <w:rsid w:val="00835EF6"/>
    <w:rsid w:val="00977860"/>
    <w:rsid w:val="00D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50E2-7579-44D0-877A-780E2C7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78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7786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Hlavkova Zuzana</dc:creator>
  <cp:keywords/>
  <cp:lastModifiedBy>_</cp:lastModifiedBy>
  <cp:revision>2</cp:revision>
  <dcterms:created xsi:type="dcterms:W3CDTF">2016-02-10T21:41:00Z</dcterms:created>
  <dcterms:modified xsi:type="dcterms:W3CDTF">2016-02-10T21:41:00Z</dcterms:modified>
</cp:coreProperties>
</file>